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E5" w:rsidRPr="001D31E5" w:rsidRDefault="001D31E5" w:rsidP="001D31E5">
      <w:pPr>
        <w:shd w:val="clear" w:color="auto" w:fill="FFFFFF"/>
        <w:spacing w:after="240" w:line="245" w:lineRule="atLeast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МЕРЫ ПРОФИЛАКТИКИ КВЭ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Роспотребнадзор напоминает: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КВЭ: от полного выздоровления до нарушений в организме человека, приводящих к инвалидности и смерти.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ЗАРАЖЕНИЕ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Возбудитель болезни –  вирус клещевого энцефалита передается человеку </w:t>
      </w:r>
      <w:proofErr w:type="gram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первые</w:t>
      </w:r>
      <w:proofErr w:type="gram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минуты присасывания зараженного вирусом клеща вместе со слюной.</w:t>
      </w:r>
    </w:p>
    <w:p w:rsidR="001D31E5" w:rsidRPr="001D31E5" w:rsidRDefault="001D31E5" w:rsidP="00A476E4">
      <w:pPr>
        <w:numPr>
          <w:ilvl w:val="0"/>
          <w:numId w:val="1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при посещении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эндемичных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по КВЭ территорий в лесах, лесопарках, на индивидуальных садово-огородных участках;</w:t>
      </w:r>
    </w:p>
    <w:p w:rsidR="001D31E5" w:rsidRPr="001D31E5" w:rsidRDefault="001D31E5" w:rsidP="00A476E4">
      <w:pPr>
        <w:numPr>
          <w:ilvl w:val="0"/>
          <w:numId w:val="1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 заносе клещей домашними животными или людьми – на одежде, с цветами, ветками и т.д. (заражение людей, не посещающих лес);</w:t>
      </w:r>
    </w:p>
    <w:p w:rsidR="001D31E5" w:rsidRPr="001D31E5" w:rsidRDefault="001D31E5" w:rsidP="00A476E4">
      <w:pPr>
        <w:numPr>
          <w:ilvl w:val="0"/>
          <w:numId w:val="1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КВЭ необходимо употреблять этот продукт только после кипячения.</w:t>
      </w:r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Внимание!</w:t>
      </w:r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Заразным является не только сырое молоко, но и приготовленные из него продукты (творог, сметана и т.д.);</w:t>
      </w:r>
    </w:p>
    <w:p w:rsidR="001D31E5" w:rsidRPr="001D31E5" w:rsidRDefault="001D31E5" w:rsidP="00A476E4">
      <w:pPr>
        <w:numPr>
          <w:ilvl w:val="0"/>
          <w:numId w:val="1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 втирании в кожу вируса, при раздавливании клеща или расчесывании места укуса.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 настоящее время заболевание КВЭ регистрируется в разных регионах России, где имеются основные его переносчики – клещи. Наиболее неблагополучными территориями по заболеваемости являются Северо-Западный, Уральский, Сибирский и Дальневосточный регионы, в Южном федеральном округе – Крым и Севастополь, Тверская и Ярославская области. На территории Московской области случаи обнаружения КВЭ в клещах фиксировались в Дмитровском, Талдомском и Раменском районах и в Москве на территории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Крылатского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; в молоке коз – в Волоколамском районе.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ПРИЗНАКИ БОЛЕЗНИ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 с колебаниями от 01 до 60 дней.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Лицо больного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гиперемировано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гиперемия нередко распространяется на туловище.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ГРУППЫ РИСКА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нефте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ЗАЩИТА ОТ КВЭ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Неспецифическая профилактика</w:t>
      </w:r>
      <w:r w:rsidRPr="001D31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применение специальных защитных костюмов (для организованных контингентов) или приспособленной одежды, которая не допускает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заползания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клещей через воротник, обшлаг и под брюки. Рубашка должна иметь длинные рукава, которые у запястий укрепляют резинкой. Заправляют рубашку в брюки, концы брюк – в носки и сапоги. Голову и шею закрывают косынкой.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Для защиты от клещей используют отпугивающие и уничтожающие их средства –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акарицидно-репеллентные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акарицидные, которыми обрабатывают одежду.</w:t>
      </w:r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Использовать препараты необходимо по инструкции.</w:t>
      </w:r>
      <w:r w:rsidRPr="001D31E5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Каждый человек, находясь в природном очаге КВЭ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Специфической профилактика: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прививки против КВЭ проводятся лицам, проживающим на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эндемичной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территории и по виду деятельности или роду занятий, связанных с пребыванием в природных стациях, а также лицам, выезжающим на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эндемичные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территории; серопрофилактика с использованием человеческого иммуноглобулина против КВЭ (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непривитым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лицам, обратившимся в связи с присасыванием клеща на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эндемичной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по КВЭ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ГДЕ ПОСТАВИТЬ ПРИВИВКУ ОТ КВЭ?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России зарегистрировано несколько вакцин против КВЭ. После консультации врача прививку можно сделать в специальных пунктах на базах поликлиник,</w:t>
      </w:r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медсанчастей, НИИ, оказывающих такую услугу. 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lastRenderedPageBreak/>
        <w:t>ВАЖНО: ВАКЦИНАЦИЯ – САМАЯ ЭФФЕКТИВНАЯ МЕРА ЗАЩИТЫ ОТ КВЭ.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Завершить весь прививочный курс необходимо за 2 недели до выезда на опасную территорию.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Куда обращаться, если Вы не привиты, но произошло присасывание клеща при нахождении на неблагополучной по КВЭ территории?</w:t>
      </w:r>
    </w:p>
    <w:p w:rsidR="001D31E5" w:rsidRPr="001D31E5" w:rsidRDefault="001D31E5" w:rsidP="00A476E4">
      <w:pPr>
        <w:shd w:val="clear" w:color="auto" w:fill="FFFFFF"/>
        <w:spacing w:after="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Непривитым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лицам проводится серопрофилактика – введение человеческого иммуноглобулина против КВЭ в сроки не позднее 96 часов после присасывания клещей и обращения в медицинские организации по показаниям. В том случае, если присасывание клеща произошло на </w:t>
      </w:r>
      <w:proofErr w:type="spellStart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неэндемичной</w:t>
      </w:r>
      <w:proofErr w:type="spellEnd"/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по КВЭ территории, то сначала проводится исследование клеща на наличие вируса и затем по показаниям проводится серопрофилактика.</w:t>
      </w:r>
    </w:p>
    <w:p w:rsidR="001D31E5" w:rsidRPr="001D31E5" w:rsidRDefault="0014025D" w:rsidP="00A476E4">
      <w:pPr>
        <w:shd w:val="clear" w:color="auto" w:fill="FFFFFF"/>
        <w:spacing w:after="0" w:line="245" w:lineRule="atLeast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hyperlink r:id="rId5" w:history="1">
        <w:proofErr w:type="spellStart"/>
        <w:r w:rsidR="001D31E5" w:rsidRPr="001D31E5">
          <w:rPr>
            <w:rFonts w:ascii="Verdana" w:eastAsia="Times New Roman" w:hAnsi="Verdana" w:cs="Times New Roman"/>
            <w:b/>
            <w:bCs/>
            <w:color w:val="005DB7"/>
            <w:sz w:val="18"/>
            <w:u w:val="single"/>
            <w:lang w:eastAsia="ru-RU"/>
          </w:rPr>
          <w:t>Эндемичные</w:t>
        </w:r>
        <w:proofErr w:type="spellEnd"/>
        <w:r w:rsidR="001D31E5" w:rsidRPr="001D31E5">
          <w:rPr>
            <w:rFonts w:ascii="Verdana" w:eastAsia="Times New Roman" w:hAnsi="Verdana" w:cs="Times New Roman"/>
            <w:b/>
            <w:bCs/>
            <w:color w:val="005DB7"/>
            <w:sz w:val="18"/>
            <w:u w:val="single"/>
            <w:lang w:eastAsia="ru-RU"/>
          </w:rPr>
          <w:t xml:space="preserve"> по КВЭ территории России</w:t>
        </w:r>
      </w:hyperlink>
    </w:p>
    <w:p w:rsidR="001D31E5" w:rsidRPr="001D31E5" w:rsidRDefault="001D31E5" w:rsidP="00A476E4">
      <w:pPr>
        <w:shd w:val="clear" w:color="auto" w:fill="FFFFFF"/>
        <w:spacing w:after="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B22222"/>
          <w:sz w:val="18"/>
          <w:lang w:eastAsia="ru-RU"/>
        </w:rPr>
        <w:t>КАК СНЯТЬ КЛЕЩА?</w:t>
      </w:r>
    </w:p>
    <w:p w:rsidR="001D31E5" w:rsidRPr="001D31E5" w:rsidRDefault="001D31E5" w:rsidP="00A476E4">
      <w:pPr>
        <w:numPr>
          <w:ilvl w:val="0"/>
          <w:numId w:val="2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травматологическом пункте в поликлинике по месту жительства или любом травмпункте.</w:t>
      </w:r>
    </w:p>
    <w:p w:rsidR="001D31E5" w:rsidRPr="001D31E5" w:rsidRDefault="001D31E5" w:rsidP="00A476E4">
      <w:pPr>
        <w:numPr>
          <w:ilvl w:val="0"/>
          <w:numId w:val="2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самостоятельно снимать клеща нужно очень осторожно, чтобы не оборвать хоботок, который глубоко и сильно укрепляется на весь период присасывания.</w:t>
      </w:r>
    </w:p>
    <w:p w:rsidR="001D31E5" w:rsidRPr="001D31E5" w:rsidRDefault="001D31E5" w:rsidP="001D31E5">
      <w:pPr>
        <w:shd w:val="clear" w:color="auto" w:fill="FFFFFF"/>
        <w:spacing w:after="24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При удалении клеща необходимо соблюдать следующие рекомендации:</w:t>
      </w:r>
    </w:p>
    <w:p w:rsidR="001D31E5" w:rsidRPr="001D31E5" w:rsidRDefault="001D31E5" w:rsidP="001D31E5">
      <w:pPr>
        <w:numPr>
          <w:ilvl w:val="0"/>
          <w:numId w:val="3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 и извлечь его из кожных покровов;</w:t>
      </w:r>
    </w:p>
    <w:p w:rsidR="001D31E5" w:rsidRPr="001D31E5" w:rsidRDefault="001D31E5" w:rsidP="001D31E5">
      <w:pPr>
        <w:numPr>
          <w:ilvl w:val="0"/>
          <w:numId w:val="3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место укуса продезинфицировать любым пригодным для этих целей средством (70% спирт, 5% йод, одеколон);</w:t>
      </w:r>
    </w:p>
    <w:p w:rsidR="001D31E5" w:rsidRPr="001D31E5" w:rsidRDefault="001D31E5" w:rsidP="001D31E5">
      <w:pPr>
        <w:numPr>
          <w:ilvl w:val="0"/>
          <w:numId w:val="3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после извлечения клеща необходимо тщательно вымыть руки с мылом;</w:t>
      </w:r>
    </w:p>
    <w:p w:rsidR="001D31E5" w:rsidRPr="001D31E5" w:rsidRDefault="001D31E5" w:rsidP="001D31E5">
      <w:pPr>
        <w:numPr>
          <w:ilvl w:val="0"/>
          <w:numId w:val="3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если осталась черная точка (т.е. ротовой аппарат остался в коже), то обработать 5% йодом и оставить до естественной элиминации.</w:t>
      </w:r>
    </w:p>
    <w:p w:rsidR="001D31E5" w:rsidRDefault="001D31E5" w:rsidP="001D31E5">
      <w:pPr>
        <w:numPr>
          <w:ilvl w:val="0"/>
          <w:numId w:val="3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снятого клеща доставляют</w:t>
      </w:r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hyperlink r:id="rId6" w:history="1">
        <w:r w:rsidRPr="001D31E5">
          <w:rPr>
            <w:rFonts w:ascii="Verdana" w:eastAsia="Times New Roman" w:hAnsi="Verdana" w:cs="Times New Roman"/>
            <w:color w:val="005DB7"/>
            <w:sz w:val="18"/>
            <w:u w:val="single"/>
            <w:lang w:eastAsia="ru-RU"/>
          </w:rPr>
          <w:t>на исследование в микробиологическую лабораторию</w:t>
        </w:r>
      </w:hyperlink>
      <w:r w:rsidRPr="001D31E5">
        <w:rPr>
          <w:rFonts w:ascii="Verdana" w:eastAsia="Times New Roman" w:hAnsi="Verdana" w:cs="Times New Roman"/>
          <w:color w:val="4F4F4F"/>
          <w:sz w:val="18"/>
          <w:lang w:eastAsia="ru-RU"/>
        </w:rPr>
        <w:t> </w:t>
      </w:r>
      <w:r w:rsidRPr="001D31E5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или иные лаборатории, проводящие такие исследования.</w:t>
      </w:r>
    </w:p>
    <w:p w:rsidR="00A476E4" w:rsidRDefault="00A476E4" w:rsidP="00A476E4">
      <w:pPr>
        <w:shd w:val="clear" w:color="auto" w:fill="FFFFFF"/>
        <w:spacing w:after="0" w:line="245" w:lineRule="atLeast"/>
        <w:ind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A476E4" w:rsidRPr="001D31E5" w:rsidRDefault="00A476E4" w:rsidP="00A476E4">
      <w:pPr>
        <w:shd w:val="clear" w:color="auto" w:fill="FFFFFF"/>
        <w:spacing w:after="0" w:line="245" w:lineRule="atLeast"/>
        <w:ind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A476E4" w:rsidRPr="00A476E4" w:rsidRDefault="00A476E4" w:rsidP="00A476E4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Управление Роспотребнадзора по Пермскому краю напоминает:</w:t>
      </w: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 к мерам специфической профилактики относятся прививки против клещевого вирусного энцефалита (КВЭ), которые проводятся людям, проживающим на </w:t>
      </w:r>
      <w:proofErr w:type="spellStart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эндемичных</w:t>
      </w:r>
      <w:proofErr w:type="spellEnd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по КВЭ территориях; лицам, работающим с живыми культурами возбудителя КВЭ, выезжающим и прибывшим на </w:t>
      </w:r>
      <w:proofErr w:type="spellStart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эндемичные</w:t>
      </w:r>
      <w:proofErr w:type="spellEnd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 территории, </w:t>
      </w:r>
      <w:proofErr w:type="gramStart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выполняющим</w:t>
      </w:r>
      <w:proofErr w:type="gramEnd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следующие работы:</w:t>
      </w:r>
    </w:p>
    <w:p w:rsidR="00A476E4" w:rsidRPr="00A476E4" w:rsidRDefault="00A476E4" w:rsidP="00A476E4">
      <w:pPr>
        <w:numPr>
          <w:ilvl w:val="0"/>
          <w:numId w:val="4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сельскохозяйственные, гидромелиоративные, строительные, по выемке и перемещению грунта, заготовительные, промысловые, геологические, изыскательные, экспедиционные, дератизационные и дезинсекционные;</w:t>
      </w:r>
      <w:proofErr w:type="gramEnd"/>
    </w:p>
    <w:p w:rsidR="00A476E4" w:rsidRPr="00A476E4" w:rsidRDefault="00A476E4" w:rsidP="00A476E4">
      <w:pPr>
        <w:numPr>
          <w:ilvl w:val="0"/>
          <w:numId w:val="4"/>
        </w:numPr>
        <w:shd w:val="clear" w:color="auto" w:fill="FFFFFF"/>
        <w:spacing w:after="0" w:line="245" w:lineRule="atLeast"/>
        <w:ind w:left="480" w:right="24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по лесозаготовке, расчистке и благоустройству леса, зон оздоровления и отдыха населения.</w:t>
      </w:r>
    </w:p>
    <w:p w:rsidR="00A476E4" w:rsidRPr="00A476E4" w:rsidRDefault="00A476E4" w:rsidP="00A476E4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 открытых территориях </w:t>
      </w:r>
      <w:r w:rsidRPr="00A476E4">
        <w:rPr>
          <w:rFonts w:ascii="Verdana" w:eastAsia="Times New Roman" w:hAnsi="Verdana" w:cs="Times New Roman"/>
          <w:i/>
          <w:iCs/>
          <w:color w:val="4F4F4F"/>
          <w:sz w:val="18"/>
          <w:lang w:eastAsia="ru-RU"/>
        </w:rPr>
        <w:t>(места массового отдыха, территории загородных предприятий общественного питания, кладбища, садовые участки, детские образовательные организации, базы отдыха; места хозяйственной деятельности и др. территориях расположенных в природных стациях)</w:t>
      </w: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 </w:t>
      </w:r>
      <w:r w:rsidRPr="00A476E4">
        <w:rPr>
          <w:rFonts w:ascii="Verdana" w:eastAsia="Times New Roman" w:hAnsi="Verdana" w:cs="Times New Roman"/>
          <w:b/>
          <w:bCs/>
          <w:color w:val="4F4F4F"/>
          <w:sz w:val="18"/>
          <w:lang w:eastAsia="ru-RU"/>
        </w:rPr>
        <w:t>необходимо проводить комплекс мероприятий, направленных на борьбу с клещами:</w:t>
      </w:r>
    </w:p>
    <w:p w:rsidR="00A476E4" w:rsidRPr="00A476E4" w:rsidRDefault="00A476E4" w:rsidP="00A476E4">
      <w:pPr>
        <w:numPr>
          <w:ilvl w:val="0"/>
          <w:numId w:val="5"/>
        </w:numPr>
        <w:shd w:val="clear" w:color="auto" w:fill="FFFFFF"/>
        <w:spacing w:after="0" w:line="245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дератизационные мероприятия на предварительно расчищенной территории, направленные на уменьшение численности прокормителей клещей (диких грызунов);</w:t>
      </w:r>
    </w:p>
    <w:p w:rsidR="00A476E4" w:rsidRPr="00A476E4" w:rsidRDefault="00A476E4" w:rsidP="00A476E4">
      <w:pPr>
        <w:numPr>
          <w:ilvl w:val="0"/>
          <w:numId w:val="5"/>
        </w:numPr>
        <w:shd w:val="clear" w:color="auto" w:fill="FFFFFF"/>
        <w:spacing w:after="0" w:line="245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акарицидные обработки для подавления или резкого снижения численности популяций клещей.</w:t>
      </w:r>
    </w:p>
    <w:p w:rsidR="00A476E4" w:rsidRPr="00A476E4" w:rsidRDefault="00A476E4" w:rsidP="00A476E4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Борьбу с клещами следует вести в теплую и, самое главное, сухую погоду, т.к. именно в это время они наиболее активны. Холод и влага отрицательно влияют на действие акарицидных препаратов – их раствор не кристаллизуется в траве, на листьях и других участках опасной территории.</w:t>
      </w:r>
    </w:p>
    <w:p w:rsidR="00A476E4" w:rsidRPr="00A476E4" w:rsidRDefault="00A476E4" w:rsidP="00A476E4">
      <w:pPr>
        <w:shd w:val="clear" w:color="auto" w:fill="FFFFFF"/>
        <w:spacing w:after="240" w:line="245" w:lineRule="atLeast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Людям, находящимся на обрабатываемой от клещей территории, необходимо:</w:t>
      </w:r>
    </w:p>
    <w:p w:rsidR="00A476E4" w:rsidRPr="00A476E4" w:rsidRDefault="00A476E4" w:rsidP="00A476E4">
      <w:pPr>
        <w:numPr>
          <w:ilvl w:val="0"/>
          <w:numId w:val="6"/>
        </w:numPr>
        <w:shd w:val="clear" w:color="auto" w:fill="FFFFFF"/>
        <w:spacing w:after="0" w:line="245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посещать обработанную зону  в течение 5 часов;</w:t>
      </w:r>
    </w:p>
    <w:p w:rsidR="00A476E4" w:rsidRPr="00A476E4" w:rsidRDefault="00A476E4" w:rsidP="00A476E4">
      <w:pPr>
        <w:numPr>
          <w:ilvl w:val="0"/>
          <w:numId w:val="6"/>
        </w:numPr>
        <w:shd w:val="clear" w:color="auto" w:fill="FFFFFF"/>
        <w:spacing w:after="0" w:line="245" w:lineRule="atLeast"/>
        <w:ind w:left="480" w:right="240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использовать в пищу урожай с этой территории в течение 40 дней.</w:t>
      </w:r>
    </w:p>
    <w:p w:rsidR="00A476E4" w:rsidRPr="00A476E4" w:rsidRDefault="00A476E4" w:rsidP="00A476E4">
      <w:pPr>
        <w:shd w:val="clear" w:color="auto" w:fill="FFFFFF"/>
        <w:spacing w:after="240" w:line="245" w:lineRule="atLeast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Учитывая, что территория Пермского края является </w:t>
      </w:r>
      <w:proofErr w:type="spellStart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эндемичной</w:t>
      </w:r>
      <w:proofErr w:type="spellEnd"/>
      <w:r w:rsidRPr="00A476E4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по КВЭ, не рекомендуется употреблять сырое молоко коз, овец, коров. Молоко, приобретенное в частных хозяйствах можно употреблять только после кипячения. Заразным является не только сырое молоко, но и приготовленные из него продукты.</w:t>
      </w:r>
    </w:p>
    <w:p w:rsidR="004E603C" w:rsidRDefault="00A476E4"/>
    <w:sectPr w:rsidR="004E603C" w:rsidSect="00A476E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2F0F"/>
    <w:multiLevelType w:val="multilevel"/>
    <w:tmpl w:val="275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9257D0"/>
    <w:multiLevelType w:val="multilevel"/>
    <w:tmpl w:val="3FF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1C6C3F"/>
    <w:multiLevelType w:val="multilevel"/>
    <w:tmpl w:val="DF1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8560C"/>
    <w:multiLevelType w:val="multilevel"/>
    <w:tmpl w:val="8A2C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7247B9"/>
    <w:multiLevelType w:val="multilevel"/>
    <w:tmpl w:val="7A7E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F0498B"/>
    <w:multiLevelType w:val="multilevel"/>
    <w:tmpl w:val="31FE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1E5"/>
    <w:rsid w:val="0014025D"/>
    <w:rsid w:val="001A707C"/>
    <w:rsid w:val="001D31E5"/>
    <w:rsid w:val="00421455"/>
    <w:rsid w:val="008214FD"/>
    <w:rsid w:val="00A4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1E5"/>
    <w:rPr>
      <w:b/>
      <w:bCs/>
    </w:rPr>
  </w:style>
  <w:style w:type="character" w:customStyle="1" w:styleId="apple-converted-space">
    <w:name w:val="apple-converted-space"/>
    <w:basedOn w:val="a0"/>
    <w:rsid w:val="001D31E5"/>
  </w:style>
  <w:style w:type="character" w:styleId="a5">
    <w:name w:val="Hyperlink"/>
    <w:basedOn w:val="a0"/>
    <w:uiPriority w:val="99"/>
    <w:semiHidden/>
    <w:unhideWhenUsed/>
    <w:rsid w:val="001D31E5"/>
    <w:rPr>
      <w:color w:val="0000FF"/>
      <w:u w:val="single"/>
    </w:rPr>
  </w:style>
  <w:style w:type="character" w:styleId="a6">
    <w:name w:val="Emphasis"/>
    <w:basedOn w:val="a0"/>
    <w:uiPriority w:val="20"/>
    <w:qFormat/>
    <w:rsid w:val="00A476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59fbuz.ru/press-center/news/laboratornoe-issledovanie-kleshchey-adresa-punktov-v-permi-i-permskom-krae/" TargetMode="External"/><Relationship Id="rId5" Type="http://schemas.openxmlformats.org/officeDocument/2006/relationships/hyperlink" Target="https://www.rospotrebnadzor.ru/upload/iblock/748/o-perechne-endemich.-terr.-po-kve-v-2020-g.-17.02.2021-_1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2021-05-12T03:25:00Z</dcterms:created>
  <dcterms:modified xsi:type="dcterms:W3CDTF">2021-05-12T03:28:00Z</dcterms:modified>
</cp:coreProperties>
</file>